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87" w:rsidRPr="00CC5CE6" w:rsidRDefault="00E3277D" w:rsidP="00E3277D">
      <w:pPr>
        <w:jc w:val="center"/>
        <w:rPr>
          <w:b/>
          <w:i/>
          <w:color w:val="538135" w:themeColor="accent6" w:themeShade="BF"/>
          <w:sz w:val="28"/>
          <w:szCs w:val="28"/>
        </w:rPr>
      </w:pPr>
      <w:r>
        <w:rPr>
          <w:b/>
          <w:i/>
          <w:color w:val="538135" w:themeColor="accent6" w:themeShade="BF"/>
          <w:sz w:val="28"/>
          <w:szCs w:val="28"/>
        </w:rPr>
        <w:t xml:space="preserve">Ondra </w:t>
      </w:r>
      <w:proofErr w:type="spellStart"/>
      <w:r>
        <w:rPr>
          <w:b/>
          <w:i/>
          <w:color w:val="538135" w:themeColor="accent6" w:themeShade="BF"/>
          <w:sz w:val="28"/>
          <w:szCs w:val="28"/>
        </w:rPr>
        <w:t>Zaplatílek</w:t>
      </w:r>
      <w:proofErr w:type="spellEnd"/>
      <w:r>
        <w:rPr>
          <w:b/>
          <w:i/>
          <w:color w:val="538135" w:themeColor="accent6" w:themeShade="BF"/>
          <w:sz w:val="28"/>
          <w:szCs w:val="28"/>
        </w:rPr>
        <w:t xml:space="preserve"> pěti góly</w:t>
      </w:r>
      <w:r w:rsidR="00076658" w:rsidRPr="00CC5CE6">
        <w:rPr>
          <w:b/>
          <w:i/>
          <w:color w:val="538135" w:themeColor="accent6" w:themeShade="BF"/>
          <w:sz w:val="28"/>
          <w:szCs w:val="28"/>
        </w:rPr>
        <w:t xml:space="preserve"> dotáhl studenecké florbalisty k bronzu</w:t>
      </w:r>
    </w:p>
    <w:p w:rsidR="00076658" w:rsidRDefault="00CC5CE6" w:rsidP="00CC5CE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845DFE">
        <w:rPr>
          <w:b/>
          <w:i/>
          <w:color w:val="2F5496" w:themeColor="accent5" w:themeShade="BF"/>
          <w:sz w:val="28"/>
          <w:szCs w:val="28"/>
        </w:rPr>
        <w:t>FLORBAL ČEPS CUP SEMILY 2025</w:t>
      </w:r>
    </w:p>
    <w:p w:rsidR="0088724B" w:rsidRDefault="00EF2F66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1CE7B9" wp14:editId="09F283AB">
            <wp:simplePos x="0" y="0"/>
            <wp:positionH relativeFrom="column">
              <wp:posOffset>2923540</wp:posOffset>
            </wp:positionH>
            <wp:positionV relativeFrom="paragraph">
              <wp:posOffset>107400</wp:posOffset>
            </wp:positionV>
            <wp:extent cx="2241987" cy="2988225"/>
            <wp:effectExtent l="0" t="0" r="6350" b="3175"/>
            <wp:wrapNone/>
            <wp:docPr id="8" name="Obrázek 8" descr="C:\Users\baudy\Downloads\Zap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baudy\Downloads\Zapl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670" cy="299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B69" w:rsidRPr="00FE4B69" w:rsidRDefault="00FE4B69">
      <w:pPr>
        <w:rPr>
          <w:b/>
          <w:i/>
          <w:color w:val="FF0000"/>
          <w:sz w:val="28"/>
          <w:szCs w:val="28"/>
        </w:rPr>
      </w:pPr>
      <w:r w:rsidRPr="00FE4B69">
        <w:rPr>
          <w:b/>
          <w:i/>
          <w:color w:val="FF0000"/>
          <w:sz w:val="28"/>
          <w:szCs w:val="28"/>
        </w:rPr>
        <w:t>Konečné pořadí</w:t>
      </w:r>
    </w:p>
    <w:p w:rsidR="00FE4B69" w:rsidRPr="00FE4B69" w:rsidRDefault="00E3277D" w:rsidP="00FE4B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ZŠ Krakonošova Loukov</w:t>
      </w:r>
    </w:p>
    <w:p w:rsidR="00076658" w:rsidRPr="00FE4B69" w:rsidRDefault="00F4752F" w:rsidP="00FE4B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4B69">
        <w:rPr>
          <w:rFonts w:ascii="Times New Roman" w:hAnsi="Times New Roman" w:cs="Times New Roman"/>
          <w:b/>
          <w:i/>
          <w:sz w:val="24"/>
          <w:szCs w:val="24"/>
        </w:rPr>
        <w:t xml:space="preserve">ZŠ </w:t>
      </w:r>
      <w:r w:rsidR="00E3277D">
        <w:rPr>
          <w:rFonts w:ascii="Times New Roman" w:hAnsi="Times New Roman" w:cs="Times New Roman"/>
          <w:b/>
          <w:i/>
          <w:sz w:val="24"/>
          <w:szCs w:val="24"/>
        </w:rPr>
        <w:t>Roztoky</w:t>
      </w:r>
    </w:p>
    <w:p w:rsidR="00FE4B69" w:rsidRPr="00FE4B69" w:rsidRDefault="00FE4B69" w:rsidP="00FE4B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FE4B69">
        <w:rPr>
          <w:rFonts w:ascii="Times New Roman" w:hAnsi="Times New Roman" w:cs="Times New Roman"/>
          <w:b/>
          <w:i/>
          <w:color w:val="FF0000"/>
          <w:sz w:val="24"/>
          <w:szCs w:val="24"/>
        </w:rPr>
        <w:t>ZŠ Studenec</w:t>
      </w:r>
      <w:r w:rsidR="00EF2F6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        </w:t>
      </w:r>
    </w:p>
    <w:p w:rsidR="0088724B" w:rsidRPr="0088724B" w:rsidRDefault="00E3277D" w:rsidP="0088724B">
      <w:pPr>
        <w:pStyle w:val="Odstavecseseznamem"/>
        <w:numPr>
          <w:ilvl w:val="0"/>
          <w:numId w:val="1"/>
        </w:numPr>
      </w:pPr>
      <w:r>
        <w:rPr>
          <w:rFonts w:ascii="Times New Roman" w:hAnsi="Times New Roman" w:cs="Times New Roman"/>
          <w:b/>
          <w:i/>
          <w:sz w:val="24"/>
          <w:szCs w:val="24"/>
        </w:rPr>
        <w:t>ZŠ Mříčná</w:t>
      </w:r>
    </w:p>
    <w:p w:rsidR="00FE4B69" w:rsidRPr="0088724B" w:rsidRDefault="00E3277D" w:rsidP="0016153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ZŠ Košťálov</w:t>
      </w:r>
    </w:p>
    <w:p w:rsidR="00FE4B69" w:rsidRPr="00FE4B69" w:rsidRDefault="00E3277D" w:rsidP="00FE4B6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ZŠ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I.O.Semily</w:t>
      </w:r>
      <w:proofErr w:type="spellEnd"/>
    </w:p>
    <w:p w:rsidR="00FE4B69" w:rsidRPr="00E3277D" w:rsidRDefault="00E3277D" w:rsidP="00324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3277D">
        <w:rPr>
          <w:rFonts w:ascii="Times New Roman" w:hAnsi="Times New Roman" w:cs="Times New Roman"/>
          <w:b/>
          <w:i/>
          <w:sz w:val="24"/>
          <w:szCs w:val="24"/>
        </w:rPr>
        <w:t xml:space="preserve">ZŠ </w:t>
      </w:r>
      <w:r w:rsidR="00FE4B69" w:rsidRPr="00E3277D">
        <w:rPr>
          <w:rFonts w:ascii="Times New Roman" w:hAnsi="Times New Roman" w:cs="Times New Roman"/>
          <w:b/>
          <w:i/>
          <w:sz w:val="24"/>
          <w:szCs w:val="24"/>
        </w:rPr>
        <w:t>DR F. L. Riegra</w:t>
      </w:r>
    </w:p>
    <w:p w:rsidR="00F4752F" w:rsidRDefault="00F4752F" w:rsidP="00E3277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EF2F66" w:rsidRDefault="00EF2F66" w:rsidP="00EF2F66">
      <w:pPr>
        <w:pStyle w:val="Normlnweb"/>
      </w:pPr>
    </w:p>
    <w:p w:rsidR="0088724B" w:rsidRPr="00FE4B69" w:rsidRDefault="0088724B" w:rsidP="0088724B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F4752F" w:rsidRDefault="00F4752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4752F" w:rsidRDefault="00F4752F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E4B69">
        <w:rPr>
          <w:rFonts w:ascii="Times New Roman" w:hAnsi="Times New Roman" w:cs="Times New Roman"/>
          <w:b/>
          <w:i/>
          <w:color w:val="FF0000"/>
          <w:sz w:val="24"/>
          <w:szCs w:val="24"/>
        </w:rPr>
        <w:t>ZŠ</w:t>
      </w:r>
      <w:r w:rsidR="00845DF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Studenec  –  ZŠ Mříčná   </w:t>
      </w:r>
      <w:r w:rsidR="008B680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  <w:r w:rsidR="00845DFE">
        <w:rPr>
          <w:rFonts w:ascii="Times New Roman" w:hAnsi="Times New Roman" w:cs="Times New Roman"/>
          <w:b/>
          <w:i/>
          <w:color w:val="FF0000"/>
          <w:sz w:val="24"/>
          <w:szCs w:val="24"/>
        </w:rPr>
        <w:t>2:3</w:t>
      </w:r>
    </w:p>
    <w:p w:rsidR="00845DFE" w:rsidRPr="00FE4B69" w:rsidRDefault="00845DFE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Náš soupeř vstoupil do tříčlenné skupiny jasným vítězstvím 8:0 nad ZŠ Riegra Semily. Nečekala nás tedy lehká práce. </w:t>
      </w:r>
      <w:r w:rsidRPr="002E2F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Vstup do utkání nám proti rozehranějšímu soupeři moc nevyšel a rychle jsme prohrávali 2:0. Jiskřičku naděje  nám dal svým gólem Vojta Horáček, ale bohužel po špatném střídání jsme vzápětí inkasovali znovu. Na rozdíl jedné branky nás přiblížil pět minut před koncem Ondra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ale víc už nám dobře hrající soupeř nedovolil.</w:t>
      </w:r>
    </w:p>
    <w:p w:rsidR="00F4752F" w:rsidRPr="00FE4B69" w:rsidRDefault="00570D2D" w:rsidP="00F4752F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E4B69">
        <w:rPr>
          <w:rFonts w:ascii="Times New Roman" w:hAnsi="Times New Roman" w:cs="Times New Roman"/>
          <w:b/>
          <w:i/>
          <w:color w:val="FF0000"/>
          <w:sz w:val="24"/>
          <w:szCs w:val="24"/>
        </w:rPr>
        <w:t>ZŠ Stude</w:t>
      </w:r>
      <w:r w:rsidR="00845DFE">
        <w:rPr>
          <w:rFonts w:ascii="Times New Roman" w:hAnsi="Times New Roman" w:cs="Times New Roman"/>
          <w:b/>
          <w:i/>
          <w:color w:val="FF0000"/>
          <w:sz w:val="24"/>
          <w:szCs w:val="24"/>
        </w:rPr>
        <w:t>nec – ZŠ Riegra Semily</w:t>
      </w:r>
      <w:r w:rsidR="008617A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8617A9"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3:0</w:t>
      </w:r>
    </w:p>
    <w:p w:rsidR="00570D2D" w:rsidRPr="002E2F2C" w:rsidRDefault="00570D2D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E2F2C">
        <w:rPr>
          <w:rFonts w:ascii="Times New Roman" w:hAnsi="Times New Roman" w:cs="Times New Roman"/>
          <w:i/>
          <w:sz w:val="24"/>
          <w:szCs w:val="24"/>
        </w:rPr>
        <w:t>Z</w:t>
      </w:r>
      <w:r w:rsidR="008617A9">
        <w:rPr>
          <w:rFonts w:ascii="Times New Roman" w:hAnsi="Times New Roman" w:cs="Times New Roman"/>
          <w:i/>
          <w:sz w:val="24"/>
          <w:szCs w:val="24"/>
        </w:rPr>
        <w:t xml:space="preserve">ápas, který rozhodoval o druhém místě ve skupině a postupu do semifinále nebo pádu do skupiny o 5. – 7. místo. Naši hráči za celý zápas soupeře nepustili do větší šance, ale vzhledem k našemu neproměňování šancí na ukazateli poměrně dlouho svítilo skóre 0:0. To změnil až v desáté minutě Ondra </w:t>
      </w:r>
      <w:proofErr w:type="spellStart"/>
      <w:r w:rsidR="008617A9"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 w:rsidR="008617A9">
        <w:rPr>
          <w:rFonts w:ascii="Times New Roman" w:hAnsi="Times New Roman" w:cs="Times New Roman"/>
          <w:i/>
          <w:sz w:val="24"/>
          <w:szCs w:val="24"/>
        </w:rPr>
        <w:t>, který nás svým druhým gólem v turnaji uklidnil. Když ve dvanácté minutě zaznamenal také svojí druhou branku v turnaji Vojta Horáček, poslal nás už do téměř jistého semifinále. Výhru 3:0 potvrdil gólem v poslední minutě Lukáš Hamáček a čekaly nás tak zápasy o medaile.</w:t>
      </w:r>
    </w:p>
    <w:p w:rsidR="00570D2D" w:rsidRPr="00FE4B69" w:rsidRDefault="00EE10E2" w:rsidP="00F4752F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ZŠ Studenec- ZŠ Roztoky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 xml:space="preserve">3:3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1:2SN</w:t>
      </w:r>
    </w:p>
    <w:p w:rsidR="00371C4E" w:rsidRDefault="00570D2D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10E2">
        <w:rPr>
          <w:rFonts w:ascii="Times New Roman" w:hAnsi="Times New Roman" w:cs="Times New Roman"/>
          <w:i/>
          <w:sz w:val="24"/>
          <w:szCs w:val="24"/>
        </w:rPr>
        <w:t xml:space="preserve">Velmi technicky vyspělý soupeř ZŠ Roztoky nás čekal v semifinále turnaje. O jeho kvalitách jsme se přesvědčovali hned od začátku. Lehký gól, který pustil náš brankář Karel Novák nás nesrazil a odpověď přichystal Ondra </w:t>
      </w:r>
      <w:proofErr w:type="spellStart"/>
      <w:r w:rsidR="00EE10E2"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 w:rsidR="00EE10E2">
        <w:rPr>
          <w:rFonts w:ascii="Times New Roman" w:hAnsi="Times New Roman" w:cs="Times New Roman"/>
          <w:i/>
          <w:sz w:val="24"/>
          <w:szCs w:val="24"/>
        </w:rPr>
        <w:t>. Soupeř nám ale opět odskočil a přehrával nás.</w:t>
      </w:r>
      <w:r w:rsidR="00371C4E">
        <w:rPr>
          <w:rFonts w:ascii="Times New Roman" w:hAnsi="Times New Roman" w:cs="Times New Roman"/>
          <w:i/>
          <w:sz w:val="24"/>
          <w:szCs w:val="24"/>
        </w:rPr>
        <w:t xml:space="preserve"> Jen díky Karlovi Novákovi, který mnohokrát napravil svou chybu, jsme drželi přijatelné skóre.</w:t>
      </w:r>
      <w:r w:rsidR="00EE10E2">
        <w:rPr>
          <w:rFonts w:ascii="Times New Roman" w:hAnsi="Times New Roman" w:cs="Times New Roman"/>
          <w:i/>
          <w:sz w:val="24"/>
          <w:szCs w:val="24"/>
        </w:rPr>
        <w:t xml:space="preserve"> Vysvobození přišlo</w:t>
      </w:r>
      <w:r w:rsidR="00371C4E">
        <w:rPr>
          <w:rFonts w:ascii="Times New Roman" w:hAnsi="Times New Roman" w:cs="Times New Roman"/>
          <w:i/>
          <w:sz w:val="24"/>
          <w:szCs w:val="24"/>
        </w:rPr>
        <w:t xml:space="preserve"> až </w:t>
      </w:r>
      <w:r w:rsidR="00EE10E2">
        <w:rPr>
          <w:rFonts w:ascii="Times New Roman" w:hAnsi="Times New Roman" w:cs="Times New Roman"/>
          <w:i/>
          <w:sz w:val="24"/>
          <w:szCs w:val="24"/>
        </w:rPr>
        <w:t xml:space="preserve"> při útočném faulu na Michala Tauchmana, který potrestal trestným střílením znovu Ondra </w:t>
      </w:r>
      <w:proofErr w:type="spellStart"/>
      <w:r w:rsidR="00EE10E2"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 w:rsidR="00EE10E2">
        <w:rPr>
          <w:rFonts w:ascii="Times New Roman" w:hAnsi="Times New Roman" w:cs="Times New Roman"/>
          <w:i/>
          <w:sz w:val="24"/>
          <w:szCs w:val="24"/>
        </w:rPr>
        <w:t>. Zápas jsme pak do</w:t>
      </w:r>
      <w:r w:rsidR="00371C4E">
        <w:rPr>
          <w:rFonts w:ascii="Times New Roman" w:hAnsi="Times New Roman" w:cs="Times New Roman"/>
          <w:i/>
          <w:sz w:val="24"/>
          <w:szCs w:val="24"/>
        </w:rPr>
        <w:t>kázali otočit brankou Matěje Nykla na 3:2. Soupeř se nevz</w:t>
      </w:r>
      <w:r w:rsidR="00EE10E2">
        <w:rPr>
          <w:rFonts w:ascii="Times New Roman" w:hAnsi="Times New Roman" w:cs="Times New Roman"/>
          <w:i/>
          <w:sz w:val="24"/>
          <w:szCs w:val="24"/>
        </w:rPr>
        <w:t>d</w:t>
      </w:r>
      <w:r w:rsidR="00371C4E">
        <w:rPr>
          <w:rFonts w:ascii="Times New Roman" w:hAnsi="Times New Roman" w:cs="Times New Roman"/>
          <w:i/>
          <w:sz w:val="24"/>
          <w:szCs w:val="24"/>
        </w:rPr>
        <w:t xml:space="preserve">al a těsně před koncem srovnal na 3:3. Rozhodovaly samostatné nájezdy. Nejprve neproměnil Ondra </w:t>
      </w:r>
      <w:proofErr w:type="spellStart"/>
      <w:r w:rsidR="00371C4E"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 w:rsidR="00371C4E">
        <w:rPr>
          <w:rFonts w:ascii="Times New Roman" w:hAnsi="Times New Roman" w:cs="Times New Roman"/>
          <w:i/>
          <w:sz w:val="24"/>
          <w:szCs w:val="24"/>
        </w:rPr>
        <w:t>, po něm neuspěl ani Matěj Nykl. Až třetí střelec Michal Tauchman byl úspěšný a srovnal na 1:1. Poslední nájezd však proměnil soupeř a radoval se tak asi ze zaslouženého postupu do finále. Nás vzápětí čekal zápas o třetí místo.</w:t>
      </w:r>
    </w:p>
    <w:p w:rsidR="006702B7" w:rsidRPr="00FE4B69" w:rsidRDefault="00371C4E" w:rsidP="00F4752F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ZŠ Studenec – ZŠ Mříčná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ab/>
        <w:t>4:3</w:t>
      </w:r>
    </w:p>
    <w:p w:rsidR="00E53F49" w:rsidRDefault="006702B7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71C4E">
        <w:rPr>
          <w:rFonts w:ascii="Times New Roman" w:hAnsi="Times New Roman" w:cs="Times New Roman"/>
          <w:i/>
          <w:sz w:val="24"/>
          <w:szCs w:val="24"/>
        </w:rPr>
        <w:t xml:space="preserve">Nervy drásající souboj a přehlídka florbalu. Tak by se dal krátce shrnout zápas, který byl opakovaným soubojem ze základní skupiny. Šli jsme do vedení 3:0 po gólech </w:t>
      </w:r>
      <w:proofErr w:type="spellStart"/>
      <w:r w:rsidR="00371C4E">
        <w:rPr>
          <w:rFonts w:ascii="Times New Roman" w:hAnsi="Times New Roman" w:cs="Times New Roman"/>
          <w:i/>
          <w:sz w:val="24"/>
          <w:szCs w:val="24"/>
        </w:rPr>
        <w:t>Zaplatílka</w:t>
      </w:r>
      <w:proofErr w:type="spellEnd"/>
      <w:r w:rsidR="00371C4E">
        <w:rPr>
          <w:rFonts w:ascii="Times New Roman" w:hAnsi="Times New Roman" w:cs="Times New Roman"/>
          <w:i/>
          <w:sz w:val="24"/>
          <w:szCs w:val="24"/>
        </w:rPr>
        <w:t>, Nykla a Urbana. Soupeř snížil z trestného střílení za špatné střídání. To byl impuls, který soupeře nabudil a dokázal nepříznivý vývoj utkání srovnat na 3:3. Když už to znovu  vypadalo na nájezdy, z poslední akce</w:t>
      </w:r>
      <w:r w:rsidR="005D0D49">
        <w:rPr>
          <w:rFonts w:ascii="Times New Roman" w:hAnsi="Times New Roman" w:cs="Times New Roman"/>
          <w:i/>
          <w:sz w:val="24"/>
          <w:szCs w:val="24"/>
        </w:rPr>
        <w:t xml:space="preserve"> se závěrečným klaksonem</w:t>
      </w:r>
      <w:r w:rsidR="00371C4E">
        <w:rPr>
          <w:rFonts w:ascii="Times New Roman" w:hAnsi="Times New Roman" w:cs="Times New Roman"/>
          <w:i/>
          <w:sz w:val="24"/>
          <w:szCs w:val="24"/>
        </w:rPr>
        <w:t xml:space="preserve"> rozhodl překvapivou střelou Matěj Nykl</w:t>
      </w:r>
      <w:r w:rsidR="005D0D49">
        <w:rPr>
          <w:rFonts w:ascii="Times New Roman" w:hAnsi="Times New Roman" w:cs="Times New Roman"/>
          <w:i/>
          <w:sz w:val="24"/>
          <w:szCs w:val="24"/>
        </w:rPr>
        <w:t xml:space="preserve"> a nedal, tak možnost soupeři ještě něco s výsledkem udělat. Obhájili jsme tak loňské bronzové medaile.</w:t>
      </w:r>
    </w:p>
    <w:p w:rsidR="00E53F49" w:rsidRDefault="00EF2F66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73188A" wp14:editId="2C815EC5">
            <wp:simplePos x="0" y="0"/>
            <wp:positionH relativeFrom="column">
              <wp:posOffset>3626062</wp:posOffset>
            </wp:positionH>
            <wp:positionV relativeFrom="paragraph">
              <wp:posOffset>147532</wp:posOffset>
            </wp:positionV>
            <wp:extent cx="2192866" cy="1646092"/>
            <wp:effectExtent l="0" t="0" r="0" b="0"/>
            <wp:wrapNone/>
            <wp:docPr id="9" name="Obrázek 9" descr="C:\Users\baudy\Downloads\H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baudy\Downloads\H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866" cy="1646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F49" w:rsidRDefault="00E53F49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Cestu turnajem jsme absolvovali ve složení:</w:t>
      </w:r>
    </w:p>
    <w:p w:rsidR="00E53F49" w:rsidRPr="002E2F2C" w:rsidRDefault="00533767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Šimon Zálabský a Karel Novák – b</w:t>
      </w:r>
      <w:r w:rsidR="00E53F49" w:rsidRPr="002E2F2C">
        <w:rPr>
          <w:rFonts w:ascii="Times New Roman" w:hAnsi="Times New Roman" w:cs="Times New Roman"/>
          <w:i/>
          <w:sz w:val="24"/>
          <w:szCs w:val="24"/>
        </w:rPr>
        <w:t>rankář</w:t>
      </w:r>
      <w:r>
        <w:rPr>
          <w:rFonts w:ascii="Times New Roman" w:hAnsi="Times New Roman" w:cs="Times New Roman"/>
          <w:i/>
          <w:sz w:val="24"/>
          <w:szCs w:val="24"/>
        </w:rPr>
        <w:t>i</w:t>
      </w:r>
    </w:p>
    <w:p w:rsidR="00E53F49" w:rsidRPr="002E2F2C" w:rsidRDefault="00533767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Petr Urban, Vojta Horáček a </w:t>
      </w:r>
      <w:r w:rsidR="00610D4A">
        <w:rPr>
          <w:rFonts w:ascii="Times New Roman" w:hAnsi="Times New Roman" w:cs="Times New Roman"/>
          <w:i/>
          <w:sz w:val="24"/>
          <w:szCs w:val="24"/>
        </w:rPr>
        <w:t>Michal Tauchman</w:t>
      </w:r>
      <w:r w:rsidR="00E53F49" w:rsidRPr="002E2F2C">
        <w:rPr>
          <w:rFonts w:ascii="Times New Roman" w:hAnsi="Times New Roman" w:cs="Times New Roman"/>
          <w:i/>
          <w:sz w:val="24"/>
          <w:szCs w:val="24"/>
        </w:rPr>
        <w:t xml:space="preserve"> – obrana</w:t>
      </w:r>
    </w:p>
    <w:p w:rsidR="00E53F49" w:rsidRDefault="00533767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Ondra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Zaplatílek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Matěj Nykl a  Lukáš Hamáček </w:t>
      </w:r>
      <w:r w:rsidR="00E53F49" w:rsidRPr="002E2F2C">
        <w:rPr>
          <w:rFonts w:ascii="Times New Roman" w:hAnsi="Times New Roman" w:cs="Times New Roman"/>
          <w:i/>
          <w:sz w:val="24"/>
          <w:szCs w:val="24"/>
        </w:rPr>
        <w:t>– útok</w:t>
      </w:r>
    </w:p>
    <w:p w:rsidR="00EF2F66" w:rsidRDefault="00EF2F66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2F66" w:rsidRPr="002E2F2C" w:rsidRDefault="00EF2F66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F49" w:rsidRPr="002E2F2C" w:rsidRDefault="00E53F49" w:rsidP="00F4752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E2F2C">
        <w:rPr>
          <w:rFonts w:ascii="Times New Roman" w:hAnsi="Times New Roman" w:cs="Times New Roman"/>
          <w:i/>
          <w:sz w:val="24"/>
          <w:szCs w:val="24"/>
        </w:rPr>
        <w:t>Děkujeme chlapcům za skvělou reprezentaci školy a těšíme se u dalších florbalových bojů na viděnou.</w:t>
      </w:r>
    </w:p>
    <w:p w:rsidR="00EF2F66" w:rsidRDefault="00EF2F66" w:rsidP="00EF2F66">
      <w:pPr>
        <w:pStyle w:val="Normlnweb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7B58821" wp14:editId="1A342FA2">
            <wp:simplePos x="0" y="0"/>
            <wp:positionH relativeFrom="margin">
              <wp:align>left</wp:align>
            </wp:positionH>
            <wp:positionV relativeFrom="paragraph">
              <wp:posOffset>79798</wp:posOffset>
            </wp:positionV>
            <wp:extent cx="5731933" cy="4303035"/>
            <wp:effectExtent l="0" t="0" r="2540" b="2540"/>
            <wp:wrapNone/>
            <wp:docPr id="10" name="Obrázek 10" descr="C:\Users\baudy\Downloads\Druž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audy\Downloads\Družs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933" cy="43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B69" w:rsidRDefault="00FE4B69" w:rsidP="00FE4B69">
      <w:pPr>
        <w:pStyle w:val="Normlnweb"/>
      </w:pPr>
    </w:p>
    <w:p w:rsidR="00F4752F" w:rsidRDefault="00F4752F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2F66" w:rsidRDefault="00EF2F66" w:rsidP="00EF2F66">
      <w:pPr>
        <w:pStyle w:val="Normlnweb"/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EF3EE6" w:rsidP="00EF3EE6">
      <w:pPr>
        <w:tabs>
          <w:tab w:val="left" w:pos="1172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724B" w:rsidRDefault="0088724B" w:rsidP="00F475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88724B" w:rsidRPr="0088724B" w:rsidRDefault="008B680E" w:rsidP="008872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Studenci 3.12.2025</w:t>
      </w:r>
      <w:r w:rsidR="0088724B" w:rsidRPr="00887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24B" w:rsidRPr="0088724B" w:rsidRDefault="0088724B" w:rsidP="0088724B">
      <w:pPr>
        <w:jc w:val="right"/>
        <w:rPr>
          <w:rFonts w:ascii="Times New Roman" w:hAnsi="Times New Roman" w:cs="Times New Roman"/>
          <w:sz w:val="24"/>
          <w:szCs w:val="24"/>
        </w:rPr>
      </w:pPr>
      <w:r w:rsidRPr="0088724B">
        <w:rPr>
          <w:rFonts w:ascii="Times New Roman" w:hAnsi="Times New Roman" w:cs="Times New Roman"/>
          <w:sz w:val="24"/>
          <w:szCs w:val="24"/>
        </w:rPr>
        <w:t>Mgr. Petr Baudyš</w:t>
      </w:r>
    </w:p>
    <w:sectPr w:rsidR="0088724B" w:rsidRPr="0088724B" w:rsidSect="00EF2F66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F3"/>
    <w:multiLevelType w:val="hybridMultilevel"/>
    <w:tmpl w:val="B4442C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58"/>
    <w:rsid w:val="00076658"/>
    <w:rsid w:val="00114CD1"/>
    <w:rsid w:val="002E2F2C"/>
    <w:rsid w:val="00371C4E"/>
    <w:rsid w:val="00533767"/>
    <w:rsid w:val="00570D2D"/>
    <w:rsid w:val="005D0D49"/>
    <w:rsid w:val="005F5843"/>
    <w:rsid w:val="00610D4A"/>
    <w:rsid w:val="006702B7"/>
    <w:rsid w:val="00687994"/>
    <w:rsid w:val="006B6781"/>
    <w:rsid w:val="00845DFE"/>
    <w:rsid w:val="008617A9"/>
    <w:rsid w:val="0088724B"/>
    <w:rsid w:val="008B680E"/>
    <w:rsid w:val="00A728FA"/>
    <w:rsid w:val="00C41287"/>
    <w:rsid w:val="00CC5CE6"/>
    <w:rsid w:val="00E3277D"/>
    <w:rsid w:val="00E53F49"/>
    <w:rsid w:val="00EE10E2"/>
    <w:rsid w:val="00EF2F66"/>
    <w:rsid w:val="00EF3EE6"/>
    <w:rsid w:val="00F4752F"/>
    <w:rsid w:val="00F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FE9B"/>
  <w15:chartTrackingRefBased/>
  <w15:docId w15:val="{A2E91C64-4F20-43D1-AD7A-E2DF714E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4B6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E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 Baudyš</cp:lastModifiedBy>
  <cp:revision>12</cp:revision>
  <dcterms:created xsi:type="dcterms:W3CDTF">2025-12-03T08:36:00Z</dcterms:created>
  <dcterms:modified xsi:type="dcterms:W3CDTF">2025-12-03T11:05:00Z</dcterms:modified>
</cp:coreProperties>
</file>